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1F" w:rsidRPr="00F11B2B" w:rsidRDefault="005B771F">
      <w:pPr>
        <w:pStyle w:val="ConsPlusTitlePage"/>
        <w:rPr>
          <w:rFonts w:ascii="Times New Roman" w:hAnsi="Times New Roman" w:cs="Times New Roman"/>
        </w:rPr>
      </w:pPr>
      <w:r w:rsidRPr="00F11B2B">
        <w:rPr>
          <w:rFonts w:ascii="Times New Roman" w:hAnsi="Times New Roman" w:cs="Times New Roman"/>
        </w:rPr>
        <w:t xml:space="preserve">Документ предоставлен </w:t>
      </w:r>
      <w:hyperlink r:id="rId4">
        <w:proofErr w:type="spellStart"/>
        <w:r w:rsidRPr="00F11B2B">
          <w:rPr>
            <w:rFonts w:ascii="Times New Roman" w:hAnsi="Times New Roman" w:cs="Times New Roman"/>
            <w:color w:val="0000FF"/>
          </w:rPr>
          <w:t>КонсультантПлюс</w:t>
        </w:r>
        <w:proofErr w:type="spellEnd"/>
      </w:hyperlink>
      <w:r w:rsidRPr="00F11B2B">
        <w:rPr>
          <w:rFonts w:ascii="Times New Roman" w:hAnsi="Times New Roman" w:cs="Times New Roman"/>
        </w:rPr>
        <w:br/>
      </w:r>
    </w:p>
    <w:p w:rsidR="005B771F" w:rsidRPr="00F11B2B" w:rsidRDefault="005B771F">
      <w:pPr>
        <w:pStyle w:val="ConsPlusNormal"/>
        <w:jc w:val="both"/>
        <w:outlineLvl w:val="0"/>
        <w:rPr>
          <w:rFonts w:ascii="Times New Roman" w:hAnsi="Times New Roman" w:cs="Times New Roman"/>
        </w:rPr>
      </w:pPr>
    </w:p>
    <w:p w:rsidR="005B771F" w:rsidRPr="00F11B2B" w:rsidRDefault="005B771F">
      <w:pPr>
        <w:pStyle w:val="ConsPlusTitle"/>
        <w:jc w:val="center"/>
        <w:outlineLvl w:val="0"/>
        <w:rPr>
          <w:rFonts w:ascii="Times New Roman" w:hAnsi="Times New Roman" w:cs="Times New Roman"/>
        </w:rPr>
      </w:pPr>
      <w:r w:rsidRPr="00F11B2B">
        <w:rPr>
          <w:rFonts w:ascii="Times New Roman" w:hAnsi="Times New Roman" w:cs="Times New Roman"/>
        </w:rPr>
        <w:t>ПРАВИТЕЛЬСТВО ВОРОНЕЖСКОЙ ОБЛАСТИ</w:t>
      </w:r>
    </w:p>
    <w:p w:rsidR="005B771F" w:rsidRPr="00F11B2B" w:rsidRDefault="005B771F">
      <w:pPr>
        <w:pStyle w:val="ConsPlusTitle"/>
        <w:jc w:val="center"/>
        <w:rPr>
          <w:rFonts w:ascii="Times New Roman" w:hAnsi="Times New Roman" w:cs="Times New Roman"/>
        </w:rPr>
      </w:pP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ПОСТАНОВЛЕНИЕ</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от 3 апреля 2013 г. N 266</w:t>
      </w:r>
    </w:p>
    <w:p w:rsidR="005B771F" w:rsidRPr="00F11B2B" w:rsidRDefault="005B771F">
      <w:pPr>
        <w:pStyle w:val="ConsPlusTitle"/>
        <w:jc w:val="center"/>
        <w:rPr>
          <w:rFonts w:ascii="Times New Roman" w:hAnsi="Times New Roman" w:cs="Times New Roman"/>
        </w:rPr>
      </w:pP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О МЕРАХ ПО РЕАЛИЗАЦИИ ЗАКОНА ВОРОНЕЖСКОЙ ОБЛАСТИ</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"О БЕСПЛАТНОЙ ЮРИДИЧЕСКОЙ ПОМОЩИ НА ТЕРРИТОРИИ</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ВОРОНЕЖСКОЙ ОБЛАСТИ"</w:t>
      </w:r>
    </w:p>
    <w:p w:rsidR="005B771F" w:rsidRPr="00F11B2B" w:rsidRDefault="005B771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771F" w:rsidRPr="00F11B2B">
        <w:tc>
          <w:tcPr>
            <w:tcW w:w="60" w:type="dxa"/>
            <w:tcBorders>
              <w:top w:val="nil"/>
              <w:left w:val="nil"/>
              <w:bottom w:val="nil"/>
              <w:right w:val="nil"/>
            </w:tcBorders>
            <w:shd w:val="clear" w:color="auto" w:fill="CED3F1"/>
            <w:tcMar>
              <w:top w:w="0" w:type="dxa"/>
              <w:left w:w="0" w:type="dxa"/>
              <w:bottom w:w="0" w:type="dxa"/>
              <w:right w:w="0" w:type="dxa"/>
            </w:tcMar>
          </w:tcPr>
          <w:p w:rsidR="005B771F" w:rsidRPr="00F11B2B" w:rsidRDefault="005B771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B771F" w:rsidRPr="00F11B2B" w:rsidRDefault="005B771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B771F" w:rsidRPr="00F11B2B" w:rsidRDefault="005B771F">
            <w:pPr>
              <w:pStyle w:val="ConsPlusNormal"/>
              <w:jc w:val="center"/>
              <w:rPr>
                <w:rFonts w:ascii="Times New Roman" w:hAnsi="Times New Roman" w:cs="Times New Roman"/>
              </w:rPr>
            </w:pPr>
            <w:r w:rsidRPr="00F11B2B">
              <w:rPr>
                <w:rFonts w:ascii="Times New Roman" w:hAnsi="Times New Roman" w:cs="Times New Roman"/>
                <w:color w:val="392C69"/>
              </w:rPr>
              <w:t>Список изменяющих документов</w:t>
            </w:r>
          </w:p>
          <w:p w:rsidR="005B771F" w:rsidRPr="00F11B2B" w:rsidRDefault="005B771F">
            <w:pPr>
              <w:pStyle w:val="ConsPlusNormal"/>
              <w:jc w:val="center"/>
              <w:rPr>
                <w:rFonts w:ascii="Times New Roman" w:hAnsi="Times New Roman" w:cs="Times New Roman"/>
              </w:rPr>
            </w:pPr>
            <w:r w:rsidRPr="00F11B2B">
              <w:rPr>
                <w:rFonts w:ascii="Times New Roman" w:hAnsi="Times New Roman" w:cs="Times New Roman"/>
                <w:color w:val="392C69"/>
              </w:rPr>
              <w:t xml:space="preserve">(в ред. </w:t>
            </w:r>
            <w:hyperlink r:id="rId5">
              <w:r w:rsidRPr="00F11B2B">
                <w:rPr>
                  <w:rFonts w:ascii="Times New Roman" w:hAnsi="Times New Roman" w:cs="Times New Roman"/>
                  <w:color w:val="0000FF"/>
                </w:rPr>
                <w:t>постановления</w:t>
              </w:r>
            </w:hyperlink>
            <w:r w:rsidRPr="00F11B2B">
              <w:rPr>
                <w:rFonts w:ascii="Times New Roman" w:hAnsi="Times New Roman" w:cs="Times New Roman"/>
                <w:color w:val="392C69"/>
              </w:rPr>
              <w:t xml:space="preserve"> правительства Воронежской области от 27.07.2017 N 596)</w:t>
            </w:r>
          </w:p>
        </w:tc>
        <w:tc>
          <w:tcPr>
            <w:tcW w:w="113" w:type="dxa"/>
            <w:tcBorders>
              <w:top w:val="nil"/>
              <w:left w:val="nil"/>
              <w:bottom w:val="nil"/>
              <w:right w:val="nil"/>
            </w:tcBorders>
            <w:shd w:val="clear" w:color="auto" w:fill="F4F3F8"/>
            <w:tcMar>
              <w:top w:w="0" w:type="dxa"/>
              <w:left w:w="0" w:type="dxa"/>
              <w:bottom w:w="0" w:type="dxa"/>
              <w:right w:w="0" w:type="dxa"/>
            </w:tcMar>
          </w:tcPr>
          <w:p w:rsidR="005B771F" w:rsidRPr="00F11B2B" w:rsidRDefault="005B771F">
            <w:pPr>
              <w:pStyle w:val="ConsPlusNormal"/>
              <w:rPr>
                <w:rFonts w:ascii="Times New Roman" w:hAnsi="Times New Roman" w:cs="Times New Roman"/>
              </w:rPr>
            </w:pPr>
          </w:p>
        </w:tc>
      </w:tr>
    </w:tbl>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ind w:firstLine="540"/>
        <w:jc w:val="both"/>
        <w:rPr>
          <w:rFonts w:ascii="Times New Roman" w:hAnsi="Times New Roman" w:cs="Times New Roman"/>
        </w:rPr>
      </w:pPr>
      <w:r w:rsidRPr="00F11B2B">
        <w:rPr>
          <w:rFonts w:ascii="Times New Roman" w:hAnsi="Times New Roman" w:cs="Times New Roman"/>
        </w:rPr>
        <w:t xml:space="preserve">В соответствии с Федеральным </w:t>
      </w:r>
      <w:hyperlink r:id="rId6">
        <w:r w:rsidRPr="00F11B2B">
          <w:rPr>
            <w:rFonts w:ascii="Times New Roman" w:hAnsi="Times New Roman" w:cs="Times New Roman"/>
            <w:color w:val="0000FF"/>
          </w:rPr>
          <w:t>законом</w:t>
        </w:r>
      </w:hyperlink>
      <w:r w:rsidRPr="00F11B2B">
        <w:rPr>
          <w:rFonts w:ascii="Times New Roman" w:hAnsi="Times New Roman" w:cs="Times New Roman"/>
        </w:rPr>
        <w:t xml:space="preserve"> от 21.11.2011 </w:t>
      </w:r>
      <w:hyperlink r:id="rId7">
        <w:r w:rsidRPr="00F11B2B">
          <w:rPr>
            <w:rFonts w:ascii="Times New Roman" w:hAnsi="Times New Roman" w:cs="Times New Roman"/>
            <w:color w:val="0000FF"/>
          </w:rPr>
          <w:t>N 324-ФЗ</w:t>
        </w:r>
      </w:hyperlink>
      <w:r w:rsidRPr="00F11B2B">
        <w:rPr>
          <w:rFonts w:ascii="Times New Roman" w:hAnsi="Times New Roman" w:cs="Times New Roman"/>
        </w:rPr>
        <w:t xml:space="preserve">"О бесплатной юридической помощи в Российской Федерации", </w:t>
      </w:r>
      <w:hyperlink r:id="rId8">
        <w:r w:rsidRPr="00F11B2B">
          <w:rPr>
            <w:rFonts w:ascii="Times New Roman" w:hAnsi="Times New Roman" w:cs="Times New Roman"/>
            <w:color w:val="0000FF"/>
          </w:rPr>
          <w:t>Законом</w:t>
        </w:r>
      </w:hyperlink>
      <w:r w:rsidRPr="00F11B2B">
        <w:rPr>
          <w:rFonts w:ascii="Times New Roman" w:hAnsi="Times New Roman" w:cs="Times New Roman"/>
        </w:rPr>
        <w:t xml:space="preserve"> Воронежской области от 17.10.2012 </w:t>
      </w:r>
      <w:hyperlink r:id="rId9">
        <w:r w:rsidRPr="00F11B2B">
          <w:rPr>
            <w:rFonts w:ascii="Times New Roman" w:hAnsi="Times New Roman" w:cs="Times New Roman"/>
            <w:color w:val="0000FF"/>
          </w:rPr>
          <w:t>N 117-ОЗ</w:t>
        </w:r>
      </w:hyperlink>
      <w:r w:rsidRPr="00F11B2B">
        <w:rPr>
          <w:rFonts w:ascii="Times New Roman" w:hAnsi="Times New Roman" w:cs="Times New Roman"/>
        </w:rPr>
        <w:t>"О бесплатной юридической помощи на территории Воронежской области" правительство Воронежской области постановляет:</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1. Утвердить прилагаемые:</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1.1. </w:t>
      </w:r>
      <w:hyperlink w:anchor="P34">
        <w:r w:rsidRPr="00F11B2B">
          <w:rPr>
            <w:rFonts w:ascii="Times New Roman" w:hAnsi="Times New Roman" w:cs="Times New Roman"/>
            <w:color w:val="0000FF"/>
          </w:rPr>
          <w:t>Порядок</w:t>
        </w:r>
      </w:hyperlink>
      <w:r w:rsidRPr="00F11B2B">
        <w:rPr>
          <w:rFonts w:ascii="Times New Roman" w:hAnsi="Times New Roman" w:cs="Times New Roman"/>
        </w:rP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1.2. </w:t>
      </w:r>
      <w:hyperlink w:anchor="P78">
        <w:r w:rsidRPr="00F11B2B">
          <w:rPr>
            <w:rFonts w:ascii="Times New Roman" w:hAnsi="Times New Roman" w:cs="Times New Roman"/>
            <w:color w:val="0000FF"/>
          </w:rPr>
          <w:t>Порядок</w:t>
        </w:r>
      </w:hyperlink>
      <w:r w:rsidRPr="00F11B2B">
        <w:rPr>
          <w:rFonts w:ascii="Times New Roman" w:hAnsi="Times New Roman" w:cs="Times New Roman"/>
        </w:rPr>
        <w:t xml:space="preserve"> принятия решений об оказании в экстренных случаях бесплатной юридической помощи гражданам, оказавшимся в трудной жизненной ситуации.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2. Признать утратившими силу:</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 </w:t>
      </w:r>
      <w:hyperlink r:id="rId10">
        <w:r w:rsidRPr="00F11B2B">
          <w:rPr>
            <w:rFonts w:ascii="Times New Roman" w:hAnsi="Times New Roman" w:cs="Times New Roman"/>
            <w:color w:val="0000FF"/>
          </w:rPr>
          <w:t>постановление</w:t>
        </w:r>
      </w:hyperlink>
      <w:r w:rsidRPr="00F11B2B">
        <w:rPr>
          <w:rFonts w:ascii="Times New Roman" w:hAnsi="Times New Roman" w:cs="Times New Roman"/>
        </w:rPr>
        <w:t xml:space="preserve"> администрации Воронежской области от 29.06.2006 N 517 "Об утверждении Порядка получения компенсации расходов адвокатами, оказывающими юридическую помощь гражданам Российской Федерации, проживающим на территории Воронежской области, бесплатно";</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 </w:t>
      </w:r>
      <w:hyperlink r:id="rId11">
        <w:r w:rsidRPr="00F11B2B">
          <w:rPr>
            <w:rFonts w:ascii="Times New Roman" w:hAnsi="Times New Roman" w:cs="Times New Roman"/>
            <w:color w:val="0000FF"/>
          </w:rPr>
          <w:t>постановление</w:t>
        </w:r>
      </w:hyperlink>
      <w:r w:rsidRPr="00F11B2B">
        <w:rPr>
          <w:rFonts w:ascii="Times New Roman" w:hAnsi="Times New Roman" w:cs="Times New Roman"/>
        </w:rPr>
        <w:t xml:space="preserve"> правительства Воронежской области от 02.02.2011 N 82 "О внесении изменений в постановление администрации Воронежской области от 29.06.2006 N 517".</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3. Постановление вступает в силу по истечении 10 дней со дня его официального опубликования и распространяет свое действие на правоотношения, возникшие с 1 января 2013 года.</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4. </w:t>
      </w:r>
      <w:proofErr w:type="gramStart"/>
      <w:r w:rsidRPr="00F11B2B">
        <w:rPr>
          <w:rFonts w:ascii="Times New Roman" w:hAnsi="Times New Roman" w:cs="Times New Roman"/>
        </w:rPr>
        <w:t>Контроль за</w:t>
      </w:r>
      <w:proofErr w:type="gramEnd"/>
      <w:r w:rsidRPr="00F11B2B">
        <w:rPr>
          <w:rFonts w:ascii="Times New Roman" w:hAnsi="Times New Roman" w:cs="Times New Roman"/>
        </w:rPr>
        <w:t xml:space="preserve"> исполнением настоящего постановления возложить на первого заместителя председателя правительства Воронежской области Попова В.Б.</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Губернатор Воронежской области</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А.В.ГОРДЕЕВ</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right"/>
        <w:outlineLvl w:val="0"/>
        <w:rPr>
          <w:rFonts w:ascii="Times New Roman" w:hAnsi="Times New Roman" w:cs="Times New Roman"/>
        </w:rPr>
      </w:pPr>
      <w:r w:rsidRPr="00F11B2B">
        <w:rPr>
          <w:rFonts w:ascii="Times New Roman" w:hAnsi="Times New Roman" w:cs="Times New Roman"/>
        </w:rPr>
        <w:t>Утвержден</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постановлением</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правительства Воронежской области</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от 03.04.2013 N 266</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Title"/>
        <w:jc w:val="center"/>
        <w:rPr>
          <w:rFonts w:ascii="Times New Roman" w:hAnsi="Times New Roman" w:cs="Times New Roman"/>
        </w:rPr>
      </w:pPr>
      <w:bookmarkStart w:id="0" w:name="P34"/>
      <w:bookmarkEnd w:id="0"/>
      <w:r w:rsidRPr="00F11B2B">
        <w:rPr>
          <w:rFonts w:ascii="Times New Roman" w:hAnsi="Times New Roman" w:cs="Times New Roman"/>
        </w:rPr>
        <w:t>ПОРЯДОК</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ОПЛАТЫ ТРУДА АДВОКАТОВ, ОКАЗЫВАЮЩИХ БЕСПЛАТНУЮ ЮРИДИЧЕСКУЮ</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ПОМОЩЬ ГРАЖДАНАМ В РАМКАХ ГОСУДАРСТВЕННОЙ СИСТЕМЫ БЕСПЛАТНОЙ</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ЮРИДИЧЕСКОЙ ПОМОЩИ, И КОМПЕНСАЦИИ ИХ РАСХОДОВ НА ОКАЗАНИЕ</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БЕСПЛАТНОЙ ЮРИДИЧЕСКОЙ ПОМОЩИ</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ind w:firstLine="540"/>
        <w:jc w:val="both"/>
        <w:rPr>
          <w:rFonts w:ascii="Times New Roman" w:hAnsi="Times New Roman" w:cs="Times New Roman"/>
        </w:rPr>
      </w:pPr>
      <w:r w:rsidRPr="00F11B2B">
        <w:rPr>
          <w:rFonts w:ascii="Times New Roman" w:hAnsi="Times New Roman" w:cs="Times New Roman"/>
        </w:rPr>
        <w:t xml:space="preserve">1. </w:t>
      </w:r>
      <w:proofErr w:type="gramStart"/>
      <w:r w:rsidRPr="00F11B2B">
        <w:rPr>
          <w:rFonts w:ascii="Times New Roman" w:hAnsi="Times New Roman" w:cs="Times New Roman"/>
        </w:rPr>
        <w:t>Настоящий Порядок регулирует вопросы оплаты труда и компенсации расходов адвокатов, оказывающих бесплатную юридическую помощь на территории Воронежской области в рамках государственной системы бесплатной юридической помощи (далее - бесплатная юридическая помощь) гражданам, проживающим на территории Воронежской области и имеющим в соответствии с федеральными законами и законами Воронежской области право на получение бесплатной юридической помощи (далее соответственно - адвокаты, получатели бесплатной юридической помощи).</w:t>
      </w:r>
      <w:proofErr w:type="gramEnd"/>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2. Оплата труда и компенсация расходов адвокатов осуществляются в пределах средств, предусмотренных в областном бюджете на очередной финансовый год и плановый период.</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3. Оплата труда и компенсация расходов адвокатов осуществляются за каждый вид бесплатной юридической помощи, оказанной ими получателям бесплатной юридической помощи в размерах, определенных </w:t>
      </w:r>
      <w:hyperlink r:id="rId12">
        <w:r w:rsidRPr="00F11B2B">
          <w:rPr>
            <w:rFonts w:ascii="Times New Roman" w:hAnsi="Times New Roman" w:cs="Times New Roman"/>
            <w:color w:val="0000FF"/>
          </w:rPr>
          <w:t>Законом</w:t>
        </w:r>
      </w:hyperlink>
      <w:r w:rsidRPr="00F11B2B">
        <w:rPr>
          <w:rFonts w:ascii="Times New Roman" w:hAnsi="Times New Roman" w:cs="Times New Roman"/>
        </w:rPr>
        <w:t xml:space="preserve"> Воронежской области от 17 октября 2012 года N 117-ОЗ "О бесплатной юридической помощи на территории Воронежской области" (далее - Закон Воронежской области).</w:t>
      </w:r>
    </w:p>
    <w:p w:rsidR="005B771F" w:rsidRPr="00F11B2B" w:rsidRDefault="005B771F">
      <w:pPr>
        <w:pStyle w:val="ConsPlusNormal"/>
        <w:spacing w:before="220"/>
        <w:ind w:firstLine="540"/>
        <w:jc w:val="both"/>
        <w:rPr>
          <w:rFonts w:ascii="Times New Roman" w:hAnsi="Times New Roman" w:cs="Times New Roman"/>
        </w:rPr>
      </w:pPr>
      <w:bookmarkStart w:id="1" w:name="P43"/>
      <w:bookmarkEnd w:id="1"/>
      <w:r w:rsidRPr="00F11B2B">
        <w:rPr>
          <w:rFonts w:ascii="Times New Roman" w:hAnsi="Times New Roman" w:cs="Times New Roman"/>
        </w:rPr>
        <w:t xml:space="preserve">4. </w:t>
      </w:r>
      <w:proofErr w:type="gramStart"/>
      <w:r w:rsidRPr="00F11B2B">
        <w:rPr>
          <w:rFonts w:ascii="Times New Roman" w:hAnsi="Times New Roman" w:cs="Times New Roman"/>
        </w:rPr>
        <w:t>Для оплаты труда и компенсации расходов адвокатов адвокатская палата Воронежской области ежеквартально не позднее 15-го числа месяца, следующего за отчетным, представляет в департамент труда и социального развития Воронежской области (далее - уполномоченный орган) следующие документы:</w:t>
      </w:r>
      <w:proofErr w:type="gramEnd"/>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счет на оплату труда и компенсацию расходов адвокатов;</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реестр отчетов адвокатов об оказании бесплатной юридической помощи в отчетном квартале (далее - реестр отчетов);</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акты сдачи-приемки услуг, оказанных адвокатами получателям бесплатной юридической помощи.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Документы за IV квартал текущего года представляются адвокатской палатой Воронежской области в уполномоченный орган в срок не позднее 20 декабря текущего года.</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5. Реестр отчетов должен содержать следующие данные по каждому получателю бесплатной юридической помощи: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фамилия, имя, отчество получателя бесплатной юридической помощи;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реквизиты паспорта или иного документа, удостоверяющего личность получателя бесплатной юридической помощи;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реквизиты паспорта или иного документа, удостоверяющего личность законного представителя получателя бесплатной юридической помощи, реквизиты документа, подтверждающего его полномочия (в случае обращения за бесплатной юридической помощью законного представителя получателя бесплатной юридической помощи);</w:t>
      </w:r>
    </w:p>
    <w:p w:rsidR="005B771F" w:rsidRPr="00F11B2B" w:rsidRDefault="005B771F">
      <w:pPr>
        <w:pStyle w:val="ConsPlusNormal"/>
        <w:spacing w:before="220"/>
        <w:ind w:firstLine="540"/>
        <w:jc w:val="both"/>
        <w:rPr>
          <w:rFonts w:ascii="Times New Roman" w:hAnsi="Times New Roman" w:cs="Times New Roman"/>
        </w:rPr>
      </w:pPr>
      <w:proofErr w:type="gramStart"/>
      <w:r w:rsidRPr="00F11B2B">
        <w:rPr>
          <w:rFonts w:ascii="Times New Roman" w:hAnsi="Times New Roman" w:cs="Times New Roman"/>
        </w:rPr>
        <w:t>реквизиты документа, подтверждающего отнесение получателя бесплатной юридической помощи к одной из категорий граждан, имеющих в соответствии с федеральными законами и законами Воронежской области право на получение бесплатной юридической помощи, согласно перечню, утверждаемому правительством Воронежской области, или документа (документов), подтверждающего (подтверждающих) право гражданина, оказавшегося в трудной жизненной ситуации, на оказание ему в экстренных случаях бесплатной юридической помощи;</w:t>
      </w:r>
      <w:proofErr w:type="gramEnd"/>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lastRenderedPageBreak/>
        <w:t>фамилия, имя, отчество адвоката, оказавшего бесплатную юридическую помощь;</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реквизиты соглашения, заключенного между получателем бесплатной юридической помощи (его законным представителем) и адвокатом в соответствии со </w:t>
      </w:r>
      <w:hyperlink r:id="rId13">
        <w:r w:rsidRPr="00F11B2B">
          <w:rPr>
            <w:rFonts w:ascii="Times New Roman" w:hAnsi="Times New Roman" w:cs="Times New Roman"/>
            <w:color w:val="0000FF"/>
          </w:rPr>
          <w:t>статьей 25</w:t>
        </w:r>
      </w:hyperlink>
      <w:r w:rsidRPr="00F11B2B">
        <w:rPr>
          <w:rFonts w:ascii="Times New Roman" w:hAnsi="Times New Roman" w:cs="Times New Roman"/>
        </w:rPr>
        <w:t xml:space="preserve"> Федерального закона от 31 мая 2002 года N 63-ФЗ "Об адвокатской деятельности и адвокатуре в Российской Федерации";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вид (виды) оказанной бесплатной юридической помощи;</w:t>
      </w:r>
    </w:p>
    <w:p w:rsidR="005B771F" w:rsidRPr="00F11B2B" w:rsidRDefault="008D76A0">
      <w:pPr>
        <w:pStyle w:val="ConsPlusNormal"/>
        <w:spacing w:before="220"/>
        <w:ind w:firstLine="540"/>
        <w:jc w:val="both"/>
        <w:rPr>
          <w:rFonts w:ascii="Times New Roman" w:hAnsi="Times New Roman" w:cs="Times New Roman"/>
        </w:rPr>
      </w:pPr>
      <w:hyperlink r:id="rId14">
        <w:proofErr w:type="gramStart"/>
        <w:r w:rsidR="005B771F" w:rsidRPr="00F11B2B">
          <w:rPr>
            <w:rFonts w:ascii="Times New Roman" w:hAnsi="Times New Roman" w:cs="Times New Roman"/>
            <w:color w:val="0000FF"/>
          </w:rPr>
          <w:t>размер</w:t>
        </w:r>
      </w:hyperlink>
      <w:r w:rsidR="005B771F" w:rsidRPr="00F11B2B">
        <w:rPr>
          <w:rFonts w:ascii="Times New Roman" w:hAnsi="Times New Roman" w:cs="Times New Roman"/>
        </w:rPr>
        <w:t xml:space="preserve"> оплаты труда</w:t>
      </w:r>
      <w:proofErr w:type="gramEnd"/>
      <w:r w:rsidR="005B771F" w:rsidRPr="00F11B2B">
        <w:rPr>
          <w:rFonts w:ascii="Times New Roman" w:hAnsi="Times New Roman" w:cs="Times New Roman"/>
        </w:rPr>
        <w:t xml:space="preserve"> адвоката, установленный Законом Воронежской области для соответствующего вида (видов) бесплатной юридической помощи;</w:t>
      </w:r>
    </w:p>
    <w:p w:rsidR="005B771F" w:rsidRPr="00F11B2B" w:rsidRDefault="008D76A0">
      <w:pPr>
        <w:pStyle w:val="ConsPlusNormal"/>
        <w:spacing w:before="220"/>
        <w:ind w:firstLine="540"/>
        <w:jc w:val="both"/>
        <w:rPr>
          <w:rFonts w:ascii="Times New Roman" w:hAnsi="Times New Roman" w:cs="Times New Roman"/>
        </w:rPr>
      </w:pPr>
      <w:hyperlink r:id="rId15">
        <w:r w:rsidR="005B771F" w:rsidRPr="00F11B2B">
          <w:rPr>
            <w:rFonts w:ascii="Times New Roman" w:hAnsi="Times New Roman" w:cs="Times New Roman"/>
            <w:color w:val="0000FF"/>
          </w:rPr>
          <w:t>размер</w:t>
        </w:r>
      </w:hyperlink>
      <w:r w:rsidR="005B771F" w:rsidRPr="00F11B2B">
        <w:rPr>
          <w:rFonts w:ascii="Times New Roman" w:hAnsi="Times New Roman" w:cs="Times New Roman"/>
        </w:rPr>
        <w:t xml:space="preserve"> компенсации расходов, связанных с проездом адвоката к месту представления интересов получателя бесплатной юридической помощи в судах, органах государственной власти, органах местного самоуправления и организациях вне места жительства адвоката с указанием реквизитов документов, подтверждающих указанные расходы в соответствии с приложением к Закону Воронежской области.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6. Оплата труда и компенсация расходов адвокатов не осуществляются:</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если бесплатная юридическая помощь оказана гражданину, не относящемуся к категории граждан, имеющих право на получение бесплатной юридической помощи в соответствии с Федеральным </w:t>
      </w:r>
      <w:hyperlink r:id="rId16">
        <w:r w:rsidRPr="00F11B2B">
          <w:rPr>
            <w:rFonts w:ascii="Times New Roman" w:hAnsi="Times New Roman" w:cs="Times New Roman"/>
            <w:color w:val="0000FF"/>
          </w:rPr>
          <w:t>законом</w:t>
        </w:r>
      </w:hyperlink>
      <w:r w:rsidRPr="00F11B2B">
        <w:rPr>
          <w:rFonts w:ascii="Times New Roman" w:hAnsi="Times New Roman" w:cs="Times New Roman"/>
        </w:rPr>
        <w:t xml:space="preserve"> от 21.11.2011 N 324-ФЗ "О бесплатной юридической помощи в Российской Федерации" (далее - Федеральный закон) и </w:t>
      </w:r>
      <w:hyperlink r:id="rId17">
        <w:r w:rsidRPr="00F11B2B">
          <w:rPr>
            <w:rFonts w:ascii="Times New Roman" w:hAnsi="Times New Roman" w:cs="Times New Roman"/>
            <w:color w:val="0000FF"/>
          </w:rPr>
          <w:t>Законом</w:t>
        </w:r>
      </w:hyperlink>
      <w:r w:rsidRPr="00F11B2B">
        <w:rPr>
          <w:rFonts w:ascii="Times New Roman" w:hAnsi="Times New Roman" w:cs="Times New Roman"/>
        </w:rPr>
        <w:t xml:space="preserve"> Воронежской области;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если оказанная бесплатная юридическая помощь не соответствует случаям, установленным Федеральным </w:t>
      </w:r>
      <w:hyperlink r:id="rId18">
        <w:r w:rsidRPr="00F11B2B">
          <w:rPr>
            <w:rFonts w:ascii="Times New Roman" w:hAnsi="Times New Roman" w:cs="Times New Roman"/>
            <w:color w:val="0000FF"/>
          </w:rPr>
          <w:t>законом</w:t>
        </w:r>
      </w:hyperlink>
      <w:r w:rsidRPr="00F11B2B">
        <w:rPr>
          <w:rFonts w:ascii="Times New Roman" w:hAnsi="Times New Roman" w:cs="Times New Roman"/>
        </w:rPr>
        <w:t xml:space="preserve"> и </w:t>
      </w:r>
      <w:hyperlink r:id="rId19">
        <w:r w:rsidRPr="00F11B2B">
          <w:rPr>
            <w:rFonts w:ascii="Times New Roman" w:hAnsi="Times New Roman" w:cs="Times New Roman"/>
            <w:color w:val="0000FF"/>
          </w:rPr>
          <w:t>Законом</w:t>
        </w:r>
      </w:hyperlink>
      <w:r w:rsidRPr="00F11B2B">
        <w:rPr>
          <w:rFonts w:ascii="Times New Roman" w:hAnsi="Times New Roman" w:cs="Times New Roman"/>
        </w:rPr>
        <w:t xml:space="preserve"> Воронежской области;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если бесплатная юридическая помощь оказана адвокатом, не включенным в список адвокатов, участвующих в государственной системе оказания бесплатной юридической помощи в Воронежской области;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если не представлены документы, указанные в </w:t>
      </w:r>
      <w:hyperlink w:anchor="P43">
        <w:r w:rsidRPr="00F11B2B">
          <w:rPr>
            <w:rFonts w:ascii="Times New Roman" w:hAnsi="Times New Roman" w:cs="Times New Roman"/>
            <w:color w:val="0000FF"/>
          </w:rPr>
          <w:t>пункте 4</w:t>
        </w:r>
      </w:hyperlink>
      <w:r w:rsidRPr="00F11B2B">
        <w:rPr>
          <w:rFonts w:ascii="Times New Roman" w:hAnsi="Times New Roman" w:cs="Times New Roman"/>
        </w:rPr>
        <w:t xml:space="preserve"> настоящего Порядка.</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7. Отказ в оплате труда и компенсации расходов адвокатов может быть обжалован адвокатом в соответствии с действующим законодательством.</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8. </w:t>
      </w:r>
      <w:proofErr w:type="gramStart"/>
      <w:r w:rsidRPr="00F11B2B">
        <w:rPr>
          <w:rFonts w:ascii="Times New Roman" w:hAnsi="Times New Roman" w:cs="Times New Roman"/>
        </w:rPr>
        <w:t xml:space="preserve">Уполномоченный орган на основании документов, представленных адвокатской палатой Воронежской области в соответствии с </w:t>
      </w:r>
      <w:hyperlink w:anchor="P43">
        <w:r w:rsidRPr="00F11B2B">
          <w:rPr>
            <w:rFonts w:ascii="Times New Roman" w:hAnsi="Times New Roman" w:cs="Times New Roman"/>
            <w:color w:val="0000FF"/>
          </w:rPr>
          <w:t>пунктом 4</w:t>
        </w:r>
      </w:hyperlink>
      <w:r w:rsidRPr="00F11B2B">
        <w:rPr>
          <w:rFonts w:ascii="Times New Roman" w:hAnsi="Times New Roman" w:cs="Times New Roman"/>
        </w:rPr>
        <w:t xml:space="preserve"> настоящего Порядка (далее - документы), в течение 15 рабочих дней со дня их представления проверяет обоснованность расчета оплаты труда и компенсации расходов адвокатов и перечисляет средства на оплату труда и компенсацию расходов адвокатов на расчетный счет адвокатской палаты Воронежской области.</w:t>
      </w:r>
      <w:proofErr w:type="gramEnd"/>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В случае если расчет оплаты труда и компенсации расходов адвокатов, представленный адвокатской палатой Воронежской области, произведен неверно, уполномоченный орган производит сверку расчета оплаты труда и компенсации расходов адвокатов, по результатам которой перечисляет адвокатской палате Воронежской области средства на оплату труда и компенсацию расходов адвокатов.</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9. Адвокатская палата в течение 10 рабочих дней со дня поступления средств на оплату труда и компенсацию расходов адвокатов перечисляет указанные средства адвокатам или адвокатским образованиям, в которых адвокаты осуществляют свою профессиональную деятельность.</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10. Адвокатская палата Воронежской области несет ответственность за своевременность и достоверность представляемых ею документов, а также за нецелевое использование средств на оплату труда и компенсацию расходов адвокатов в порядке, установленном законодательством Российской Федерации.</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right"/>
        <w:outlineLvl w:val="0"/>
        <w:rPr>
          <w:rFonts w:ascii="Times New Roman" w:hAnsi="Times New Roman" w:cs="Times New Roman"/>
        </w:rPr>
      </w:pPr>
      <w:r w:rsidRPr="00F11B2B">
        <w:rPr>
          <w:rFonts w:ascii="Times New Roman" w:hAnsi="Times New Roman" w:cs="Times New Roman"/>
        </w:rPr>
        <w:t>Утвержден</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постановлением</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правительства Воронежской области</w:t>
      </w:r>
    </w:p>
    <w:p w:rsidR="005B771F" w:rsidRPr="00F11B2B" w:rsidRDefault="005B771F">
      <w:pPr>
        <w:pStyle w:val="ConsPlusNormal"/>
        <w:jc w:val="right"/>
        <w:rPr>
          <w:rFonts w:ascii="Times New Roman" w:hAnsi="Times New Roman" w:cs="Times New Roman"/>
        </w:rPr>
      </w:pPr>
      <w:r w:rsidRPr="00F11B2B">
        <w:rPr>
          <w:rFonts w:ascii="Times New Roman" w:hAnsi="Times New Roman" w:cs="Times New Roman"/>
        </w:rPr>
        <w:t>от 03.04.2013 N 266</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Title"/>
        <w:jc w:val="center"/>
        <w:rPr>
          <w:rFonts w:ascii="Times New Roman" w:hAnsi="Times New Roman" w:cs="Times New Roman"/>
        </w:rPr>
      </w:pPr>
      <w:bookmarkStart w:id="2" w:name="P78"/>
      <w:bookmarkEnd w:id="2"/>
      <w:r w:rsidRPr="00F11B2B">
        <w:rPr>
          <w:rFonts w:ascii="Times New Roman" w:hAnsi="Times New Roman" w:cs="Times New Roman"/>
        </w:rPr>
        <w:t>ПОРЯДОК</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 xml:space="preserve">ПРИНЯТИЯ РЕШЕНИЙ ОБ ОКАЗАНИИ В ЭКСТРЕННЫХ СЛУЧАЯХ </w:t>
      </w:r>
      <w:proofErr w:type="gramStart"/>
      <w:r w:rsidRPr="00F11B2B">
        <w:rPr>
          <w:rFonts w:ascii="Times New Roman" w:hAnsi="Times New Roman" w:cs="Times New Roman"/>
        </w:rPr>
        <w:t>БЕСПЛАТНОЙ</w:t>
      </w:r>
      <w:proofErr w:type="gramEnd"/>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 xml:space="preserve">ЮРИДИЧЕСКОЙ ПОМОЩИ ГРАЖДАНАМ, ОКАЗАВШИМСЯ </w:t>
      </w:r>
      <w:proofErr w:type="gramStart"/>
      <w:r w:rsidRPr="00F11B2B">
        <w:rPr>
          <w:rFonts w:ascii="Times New Roman" w:hAnsi="Times New Roman" w:cs="Times New Roman"/>
        </w:rPr>
        <w:t>В</w:t>
      </w:r>
      <w:proofErr w:type="gramEnd"/>
      <w:r w:rsidRPr="00F11B2B">
        <w:rPr>
          <w:rFonts w:ascii="Times New Roman" w:hAnsi="Times New Roman" w:cs="Times New Roman"/>
        </w:rPr>
        <w:t xml:space="preserve"> ТРУДНОЙ</w:t>
      </w:r>
    </w:p>
    <w:p w:rsidR="005B771F" w:rsidRPr="00F11B2B" w:rsidRDefault="005B771F">
      <w:pPr>
        <w:pStyle w:val="ConsPlusTitle"/>
        <w:jc w:val="center"/>
        <w:rPr>
          <w:rFonts w:ascii="Times New Roman" w:hAnsi="Times New Roman" w:cs="Times New Roman"/>
        </w:rPr>
      </w:pPr>
      <w:r w:rsidRPr="00F11B2B">
        <w:rPr>
          <w:rFonts w:ascii="Times New Roman" w:hAnsi="Times New Roman" w:cs="Times New Roman"/>
        </w:rPr>
        <w:t>ЖИЗНЕННОЙ СИТУАЦИИ</w:t>
      </w:r>
    </w:p>
    <w:p w:rsidR="005B771F" w:rsidRPr="00F11B2B" w:rsidRDefault="005B771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771F" w:rsidRPr="00F11B2B">
        <w:tc>
          <w:tcPr>
            <w:tcW w:w="60" w:type="dxa"/>
            <w:tcBorders>
              <w:top w:val="nil"/>
              <w:left w:val="nil"/>
              <w:bottom w:val="nil"/>
              <w:right w:val="nil"/>
            </w:tcBorders>
            <w:shd w:val="clear" w:color="auto" w:fill="CED3F1"/>
            <w:tcMar>
              <w:top w:w="0" w:type="dxa"/>
              <w:left w:w="0" w:type="dxa"/>
              <w:bottom w:w="0" w:type="dxa"/>
              <w:right w:w="0" w:type="dxa"/>
            </w:tcMar>
          </w:tcPr>
          <w:p w:rsidR="005B771F" w:rsidRPr="00F11B2B" w:rsidRDefault="005B771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B771F" w:rsidRPr="00F11B2B" w:rsidRDefault="005B771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B771F" w:rsidRPr="00F11B2B" w:rsidRDefault="005B771F">
            <w:pPr>
              <w:pStyle w:val="ConsPlusNormal"/>
              <w:jc w:val="center"/>
              <w:rPr>
                <w:rFonts w:ascii="Times New Roman" w:hAnsi="Times New Roman" w:cs="Times New Roman"/>
              </w:rPr>
            </w:pPr>
            <w:r w:rsidRPr="00F11B2B">
              <w:rPr>
                <w:rFonts w:ascii="Times New Roman" w:hAnsi="Times New Roman" w:cs="Times New Roman"/>
                <w:color w:val="392C69"/>
              </w:rPr>
              <w:t>Список изменяющих документов</w:t>
            </w:r>
          </w:p>
          <w:p w:rsidR="005B771F" w:rsidRPr="00F11B2B" w:rsidRDefault="005B771F">
            <w:pPr>
              <w:pStyle w:val="ConsPlusNormal"/>
              <w:jc w:val="center"/>
              <w:rPr>
                <w:rFonts w:ascii="Times New Roman" w:hAnsi="Times New Roman" w:cs="Times New Roman"/>
              </w:rPr>
            </w:pPr>
            <w:r w:rsidRPr="00F11B2B">
              <w:rPr>
                <w:rFonts w:ascii="Times New Roman" w:hAnsi="Times New Roman" w:cs="Times New Roman"/>
                <w:color w:val="392C69"/>
              </w:rPr>
              <w:t xml:space="preserve">(в ред. </w:t>
            </w:r>
            <w:hyperlink r:id="rId20">
              <w:r w:rsidRPr="00F11B2B">
                <w:rPr>
                  <w:rFonts w:ascii="Times New Roman" w:hAnsi="Times New Roman" w:cs="Times New Roman"/>
                  <w:color w:val="0000FF"/>
                </w:rPr>
                <w:t>постановления</w:t>
              </w:r>
            </w:hyperlink>
            <w:r w:rsidRPr="00F11B2B">
              <w:rPr>
                <w:rFonts w:ascii="Times New Roman" w:hAnsi="Times New Roman" w:cs="Times New Roman"/>
                <w:color w:val="392C69"/>
              </w:rPr>
              <w:t xml:space="preserve"> правительства Воронежской области от 27.07.2017 N 596)</w:t>
            </w:r>
          </w:p>
        </w:tc>
        <w:tc>
          <w:tcPr>
            <w:tcW w:w="113" w:type="dxa"/>
            <w:tcBorders>
              <w:top w:val="nil"/>
              <w:left w:val="nil"/>
              <w:bottom w:val="nil"/>
              <w:right w:val="nil"/>
            </w:tcBorders>
            <w:shd w:val="clear" w:color="auto" w:fill="F4F3F8"/>
            <w:tcMar>
              <w:top w:w="0" w:type="dxa"/>
              <w:left w:w="0" w:type="dxa"/>
              <w:bottom w:w="0" w:type="dxa"/>
              <w:right w:w="0" w:type="dxa"/>
            </w:tcMar>
          </w:tcPr>
          <w:p w:rsidR="005B771F" w:rsidRPr="00F11B2B" w:rsidRDefault="005B771F">
            <w:pPr>
              <w:pStyle w:val="ConsPlusNormal"/>
              <w:rPr>
                <w:rFonts w:ascii="Times New Roman" w:hAnsi="Times New Roman" w:cs="Times New Roman"/>
              </w:rPr>
            </w:pPr>
          </w:p>
        </w:tc>
      </w:tr>
    </w:tbl>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ind w:firstLine="540"/>
        <w:jc w:val="both"/>
        <w:rPr>
          <w:rFonts w:ascii="Times New Roman" w:hAnsi="Times New Roman" w:cs="Times New Roman"/>
        </w:rPr>
      </w:pPr>
      <w:r w:rsidRPr="00F11B2B">
        <w:rPr>
          <w:rFonts w:ascii="Times New Roman" w:hAnsi="Times New Roman" w:cs="Times New Roman"/>
        </w:rPr>
        <w:t xml:space="preserve">1. </w:t>
      </w:r>
      <w:proofErr w:type="gramStart"/>
      <w:r w:rsidRPr="00F11B2B">
        <w:rPr>
          <w:rFonts w:ascii="Times New Roman" w:hAnsi="Times New Roman" w:cs="Times New Roman"/>
        </w:rPr>
        <w:t xml:space="preserve">Настоящий Порядок разработан в соответствии с Федеральным </w:t>
      </w:r>
      <w:hyperlink r:id="rId21">
        <w:r w:rsidRPr="00F11B2B">
          <w:rPr>
            <w:rFonts w:ascii="Times New Roman" w:hAnsi="Times New Roman" w:cs="Times New Roman"/>
            <w:color w:val="0000FF"/>
          </w:rPr>
          <w:t>законом</w:t>
        </w:r>
      </w:hyperlink>
      <w:r w:rsidRPr="00F11B2B">
        <w:rPr>
          <w:rFonts w:ascii="Times New Roman" w:hAnsi="Times New Roman" w:cs="Times New Roman"/>
        </w:rPr>
        <w:t xml:space="preserve"> от 21.11.2011 N 324-ФЗ "О бесплатной юридической помощи в Российской Федерации" и </w:t>
      </w:r>
      <w:hyperlink r:id="rId22">
        <w:r w:rsidRPr="00F11B2B">
          <w:rPr>
            <w:rFonts w:ascii="Times New Roman" w:hAnsi="Times New Roman" w:cs="Times New Roman"/>
            <w:color w:val="0000FF"/>
          </w:rPr>
          <w:t>Законом</w:t>
        </w:r>
      </w:hyperlink>
      <w:r w:rsidRPr="00F11B2B">
        <w:rPr>
          <w:rFonts w:ascii="Times New Roman" w:hAnsi="Times New Roman" w:cs="Times New Roman"/>
        </w:rPr>
        <w:t xml:space="preserve"> Воронежской области от 17.10.2012 N 117-ОЗ "О бесплатной юридической помощи на территории Воронежской области" и регулирует вопросы принятия решений об оказании в экстренных случаях бесплатной юридической помощи в Воронежской области в рамках государственной системы бесплатной юридической помощи гражданам Российской</w:t>
      </w:r>
      <w:proofErr w:type="gramEnd"/>
      <w:r w:rsidRPr="00F11B2B">
        <w:rPr>
          <w:rFonts w:ascii="Times New Roman" w:hAnsi="Times New Roman" w:cs="Times New Roman"/>
        </w:rPr>
        <w:t xml:space="preserve"> </w:t>
      </w:r>
      <w:proofErr w:type="gramStart"/>
      <w:r w:rsidRPr="00F11B2B">
        <w:rPr>
          <w:rFonts w:ascii="Times New Roman" w:hAnsi="Times New Roman" w:cs="Times New Roman"/>
        </w:rPr>
        <w:t>Федерации, оказавшимся в трудной жизненной ситуации.</w:t>
      </w:r>
      <w:proofErr w:type="gramEnd"/>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2. Бесплатная юридическая помощь оказывается в экстренных случаях гражданам, оказавшимся в следующих трудных жизненных ситуациях:</w:t>
      </w:r>
    </w:p>
    <w:p w:rsidR="005B771F" w:rsidRPr="00F11B2B" w:rsidRDefault="005B771F">
      <w:pPr>
        <w:pStyle w:val="ConsPlusNormal"/>
        <w:spacing w:before="220"/>
        <w:ind w:firstLine="540"/>
        <w:jc w:val="both"/>
        <w:rPr>
          <w:rFonts w:ascii="Times New Roman" w:hAnsi="Times New Roman" w:cs="Times New Roman"/>
        </w:rPr>
      </w:pPr>
      <w:bookmarkStart w:id="3" w:name="P87"/>
      <w:bookmarkEnd w:id="3"/>
      <w:r w:rsidRPr="00F11B2B">
        <w:rPr>
          <w:rFonts w:ascii="Times New Roman" w:hAnsi="Times New Roman" w:cs="Times New Roman"/>
        </w:rPr>
        <w:t>2.1. При утрате (повреждении) единственного жилого помещения вследствие пожара, стихийного бедствия по вопросам, связанным с реализацией жилищных прав, прав на страховое возмещение за утраченное либо поврежденное имущество.</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2.2. Одиноким и одиноко проживающим, достигшим 80-летнего возраста, по вопросам, связанным с защитой их жилищных прав, прав на охрану здоровья, на социальные гарантии.</w:t>
      </w:r>
    </w:p>
    <w:p w:rsidR="005B771F" w:rsidRPr="00F11B2B" w:rsidRDefault="005B771F">
      <w:pPr>
        <w:pStyle w:val="ConsPlusNormal"/>
        <w:spacing w:before="220"/>
        <w:ind w:firstLine="540"/>
        <w:jc w:val="both"/>
        <w:rPr>
          <w:rFonts w:ascii="Times New Roman" w:hAnsi="Times New Roman" w:cs="Times New Roman"/>
        </w:rPr>
      </w:pPr>
      <w:bookmarkStart w:id="4" w:name="P89"/>
      <w:bookmarkEnd w:id="4"/>
      <w:r w:rsidRPr="00F11B2B">
        <w:rPr>
          <w:rFonts w:ascii="Times New Roman" w:hAnsi="Times New Roman" w:cs="Times New Roman"/>
        </w:rPr>
        <w:t>2.3. Одиноким матерям по вопросам, связанным с обеспечением и защитой прав и законных интересов несовершеннолетних детей, а также по вопросам, связанным с заключением и расторжением трудового договора, предоставлением отпусков, и иным вопросам, связанным с защитой прав, предусмотренных трудовым законодательством.</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3. </w:t>
      </w:r>
      <w:proofErr w:type="gramStart"/>
      <w:r w:rsidRPr="00F11B2B">
        <w:rPr>
          <w:rFonts w:ascii="Times New Roman" w:hAnsi="Times New Roman" w:cs="Times New Roman"/>
        </w:rPr>
        <w:t xml:space="preserve">Решение об оказании в экстренных случаях бесплатной юридической помощи гражданам, оказавшимся в трудной жизненной ситуации, принимается исполнительным органом государственной власти Воронежской области, уполномоченным в области оказания гражданам бесплатной юридической помощи (далее - уполномоченный орган), на основании письменного заявления гражданина, оказавшегося в трудной жизненной ситуации, либо его законных представителей по форме, утвержденной уполномоченным органом, и документов, указанных в </w:t>
      </w:r>
      <w:hyperlink w:anchor="P91">
        <w:r w:rsidRPr="00F11B2B">
          <w:rPr>
            <w:rFonts w:ascii="Times New Roman" w:hAnsi="Times New Roman" w:cs="Times New Roman"/>
            <w:color w:val="0000FF"/>
          </w:rPr>
          <w:t>пункте 4</w:t>
        </w:r>
      </w:hyperlink>
      <w:r w:rsidRPr="00F11B2B">
        <w:rPr>
          <w:rFonts w:ascii="Times New Roman" w:hAnsi="Times New Roman" w:cs="Times New Roman"/>
        </w:rPr>
        <w:t xml:space="preserve"> настоящего Порядка.</w:t>
      </w:r>
      <w:proofErr w:type="gramEnd"/>
    </w:p>
    <w:p w:rsidR="005B771F" w:rsidRPr="00F11B2B" w:rsidRDefault="005B771F">
      <w:pPr>
        <w:pStyle w:val="ConsPlusNormal"/>
        <w:spacing w:before="220"/>
        <w:ind w:firstLine="540"/>
        <w:jc w:val="both"/>
        <w:rPr>
          <w:rFonts w:ascii="Times New Roman" w:hAnsi="Times New Roman" w:cs="Times New Roman"/>
        </w:rPr>
      </w:pPr>
      <w:bookmarkStart w:id="5" w:name="P91"/>
      <w:bookmarkEnd w:id="5"/>
      <w:r w:rsidRPr="00F11B2B">
        <w:rPr>
          <w:rFonts w:ascii="Times New Roman" w:hAnsi="Times New Roman" w:cs="Times New Roman"/>
        </w:rPr>
        <w:t xml:space="preserve">4. Для рассмотрения вопроса об оказании в экстренных случаях, указанных в </w:t>
      </w:r>
      <w:hyperlink w:anchor="P87">
        <w:r w:rsidRPr="00F11B2B">
          <w:rPr>
            <w:rFonts w:ascii="Times New Roman" w:hAnsi="Times New Roman" w:cs="Times New Roman"/>
            <w:color w:val="0000FF"/>
          </w:rPr>
          <w:t>подпунктах 2.1</w:t>
        </w:r>
      </w:hyperlink>
      <w:r w:rsidRPr="00F11B2B">
        <w:rPr>
          <w:rFonts w:ascii="Times New Roman" w:hAnsi="Times New Roman" w:cs="Times New Roman"/>
        </w:rPr>
        <w:t xml:space="preserve"> - </w:t>
      </w:r>
      <w:hyperlink w:anchor="P89">
        <w:r w:rsidRPr="00F11B2B">
          <w:rPr>
            <w:rFonts w:ascii="Times New Roman" w:hAnsi="Times New Roman" w:cs="Times New Roman"/>
            <w:color w:val="0000FF"/>
          </w:rPr>
          <w:t>2.3 пункта 2</w:t>
        </w:r>
      </w:hyperlink>
      <w:r w:rsidRPr="00F11B2B">
        <w:rPr>
          <w:rFonts w:ascii="Times New Roman" w:hAnsi="Times New Roman" w:cs="Times New Roman"/>
        </w:rPr>
        <w:t xml:space="preserve"> настоящего Порядка, бесплатной юридической помощи гражданам, оказавшимся в трудной жизненной ситуации, гражданин (его законный представитель) обращается в уполномоченный орган с письменным заявлением и прилагает:</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паспорт гражданина Российской Федерации или иной документ, удостоверяющий его личность;</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документ, удостоверяющий личность законного представителя, доверенность или иной документ, подтверждающий полномочия законного представителя, в случае обращения с </w:t>
      </w:r>
      <w:r w:rsidRPr="00F11B2B">
        <w:rPr>
          <w:rFonts w:ascii="Times New Roman" w:hAnsi="Times New Roman" w:cs="Times New Roman"/>
        </w:rPr>
        <w:lastRenderedPageBreak/>
        <w:t>заявлением законного представителя гражданина, оказавшегося в трудной жизненной ситуации.</w:t>
      </w:r>
    </w:p>
    <w:p w:rsidR="005B771F" w:rsidRPr="00F11B2B" w:rsidRDefault="005B771F">
      <w:pPr>
        <w:pStyle w:val="ConsPlusNormal"/>
        <w:spacing w:before="220"/>
        <w:ind w:firstLine="540"/>
        <w:jc w:val="both"/>
        <w:rPr>
          <w:rFonts w:ascii="Times New Roman" w:hAnsi="Times New Roman" w:cs="Times New Roman"/>
        </w:rPr>
      </w:pPr>
      <w:bookmarkStart w:id="6" w:name="P94"/>
      <w:bookmarkEnd w:id="6"/>
      <w:r w:rsidRPr="00F11B2B">
        <w:rPr>
          <w:rFonts w:ascii="Times New Roman" w:hAnsi="Times New Roman" w:cs="Times New Roman"/>
        </w:rPr>
        <w:t xml:space="preserve">5. Кроме документов, указанных в </w:t>
      </w:r>
      <w:hyperlink w:anchor="P91">
        <w:r w:rsidRPr="00F11B2B">
          <w:rPr>
            <w:rFonts w:ascii="Times New Roman" w:hAnsi="Times New Roman" w:cs="Times New Roman"/>
            <w:color w:val="0000FF"/>
          </w:rPr>
          <w:t>пункте 4</w:t>
        </w:r>
      </w:hyperlink>
      <w:r w:rsidRPr="00F11B2B">
        <w:rPr>
          <w:rFonts w:ascii="Times New Roman" w:hAnsi="Times New Roman" w:cs="Times New Roman"/>
        </w:rPr>
        <w:t xml:space="preserve"> настоящего Порядка, граждане дополнительно представляют в уполномоченный орган:</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5.1. </w:t>
      </w:r>
      <w:proofErr w:type="gramStart"/>
      <w:r w:rsidRPr="00F11B2B">
        <w:rPr>
          <w:rFonts w:ascii="Times New Roman" w:hAnsi="Times New Roman" w:cs="Times New Roman"/>
        </w:rPr>
        <w:t xml:space="preserve">В случае, указанном в </w:t>
      </w:r>
      <w:hyperlink w:anchor="P87">
        <w:r w:rsidRPr="00F11B2B">
          <w:rPr>
            <w:rFonts w:ascii="Times New Roman" w:hAnsi="Times New Roman" w:cs="Times New Roman"/>
            <w:color w:val="0000FF"/>
          </w:rPr>
          <w:t>подпункте 2.1 пункта 2</w:t>
        </w:r>
      </w:hyperlink>
      <w:r w:rsidRPr="00F11B2B">
        <w:rPr>
          <w:rFonts w:ascii="Times New Roman" w:hAnsi="Times New Roman" w:cs="Times New Roman"/>
        </w:rPr>
        <w:t xml:space="preserve"> настоящего Порядка, справку уполномоченного органа, подтверждающую утрату или повреждение жилого помещения вследствие пожара, стихийного бедствия, справки органа технической инвентаризации и органа регистрации прав на недвижимое имущество и сделок с ним, о наличии (отсутствии) у гражданина и членов его семьи жилых помещений в собственности и сделок с указанными жилыми помещениями.</w:t>
      </w:r>
      <w:proofErr w:type="gramEnd"/>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5.2. Исключен. - </w:t>
      </w:r>
      <w:hyperlink r:id="rId23">
        <w:r w:rsidRPr="00F11B2B">
          <w:rPr>
            <w:rFonts w:ascii="Times New Roman" w:hAnsi="Times New Roman" w:cs="Times New Roman"/>
            <w:color w:val="0000FF"/>
          </w:rPr>
          <w:t>Постановление</w:t>
        </w:r>
      </w:hyperlink>
      <w:r w:rsidRPr="00F11B2B">
        <w:rPr>
          <w:rFonts w:ascii="Times New Roman" w:hAnsi="Times New Roman" w:cs="Times New Roman"/>
        </w:rPr>
        <w:t xml:space="preserve"> правительства Воронежской области от 27.07.2017 N 596.</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5.3. В случае, указанном в </w:t>
      </w:r>
      <w:hyperlink w:anchor="P89">
        <w:r w:rsidRPr="00F11B2B">
          <w:rPr>
            <w:rFonts w:ascii="Times New Roman" w:hAnsi="Times New Roman" w:cs="Times New Roman"/>
            <w:color w:val="0000FF"/>
          </w:rPr>
          <w:t>подпункте 2.3 пункта 2</w:t>
        </w:r>
      </w:hyperlink>
      <w:r w:rsidRPr="00F11B2B">
        <w:rPr>
          <w:rFonts w:ascii="Times New Roman" w:hAnsi="Times New Roman" w:cs="Times New Roman"/>
        </w:rPr>
        <w:t xml:space="preserve"> настоящего Порядка, копию свидетельства о рождении ребенка (детей), заверенную в установленном порядке, копию трудовой книжки, заверенную в установленном порядке.</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6. </w:t>
      </w:r>
      <w:proofErr w:type="gramStart"/>
      <w:r w:rsidRPr="00F11B2B">
        <w:rPr>
          <w:rFonts w:ascii="Times New Roman" w:hAnsi="Times New Roman" w:cs="Times New Roman"/>
        </w:rPr>
        <w:t xml:space="preserve">Если гражданин, оказавшийся в трудной жизненной ситуации, не представил документы, указанные в </w:t>
      </w:r>
      <w:hyperlink w:anchor="P91">
        <w:r w:rsidRPr="00F11B2B">
          <w:rPr>
            <w:rFonts w:ascii="Times New Roman" w:hAnsi="Times New Roman" w:cs="Times New Roman"/>
            <w:color w:val="0000FF"/>
          </w:rPr>
          <w:t>пунктах 4</w:t>
        </w:r>
      </w:hyperlink>
      <w:r w:rsidRPr="00F11B2B">
        <w:rPr>
          <w:rFonts w:ascii="Times New Roman" w:hAnsi="Times New Roman" w:cs="Times New Roman"/>
        </w:rPr>
        <w:t xml:space="preserve">, </w:t>
      </w:r>
      <w:hyperlink w:anchor="P94">
        <w:r w:rsidRPr="00F11B2B">
          <w:rPr>
            <w:rFonts w:ascii="Times New Roman" w:hAnsi="Times New Roman" w:cs="Times New Roman"/>
            <w:color w:val="0000FF"/>
          </w:rPr>
          <w:t>5</w:t>
        </w:r>
      </w:hyperlink>
      <w:r w:rsidRPr="00F11B2B">
        <w:rPr>
          <w:rFonts w:ascii="Times New Roman" w:hAnsi="Times New Roman" w:cs="Times New Roman"/>
        </w:rPr>
        <w:t xml:space="preserve"> настоящего Порядка, которые в соответствии с нормативными правовыми актами Российской Федерации, нормативными правовыми и иными актами Воронежской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proofErr w:type="gramEnd"/>
      <w:r w:rsidRPr="00F11B2B">
        <w:rPr>
          <w:rFonts w:ascii="Times New Roman" w:hAnsi="Times New Roman" w:cs="Times New Roman"/>
        </w:rPr>
        <w:t xml:space="preserve"> государственных или муниципальных услуг, за исключением документов, указанных в </w:t>
      </w:r>
      <w:hyperlink r:id="rId24">
        <w:r w:rsidRPr="00F11B2B">
          <w:rPr>
            <w:rFonts w:ascii="Times New Roman" w:hAnsi="Times New Roman" w:cs="Times New Roman"/>
            <w:color w:val="0000FF"/>
          </w:rPr>
          <w:t>части 6 статьи 7</w:t>
        </w:r>
      </w:hyperlink>
      <w:r w:rsidRPr="00F11B2B">
        <w:rPr>
          <w:rFonts w:ascii="Times New Roman" w:hAnsi="Times New Roman" w:cs="Times New Roman"/>
        </w:rPr>
        <w:t xml:space="preserve"> Федерального закона "Об организации предоставления государственных и муниципальных услуг", уполномоченный орган самостоятельно запрашивает указанные сведения в рамках системы межведомственного информационного взаимодействия.</w:t>
      </w:r>
    </w:p>
    <w:p w:rsidR="005B771F" w:rsidRPr="00F11B2B" w:rsidRDefault="005B771F">
      <w:pPr>
        <w:pStyle w:val="ConsPlusNormal"/>
        <w:spacing w:before="220"/>
        <w:ind w:firstLine="540"/>
        <w:jc w:val="both"/>
        <w:rPr>
          <w:rFonts w:ascii="Times New Roman" w:hAnsi="Times New Roman" w:cs="Times New Roman"/>
        </w:rPr>
      </w:pPr>
      <w:bookmarkStart w:id="7" w:name="P99"/>
      <w:bookmarkEnd w:id="7"/>
      <w:r w:rsidRPr="00F11B2B">
        <w:rPr>
          <w:rFonts w:ascii="Times New Roman" w:hAnsi="Times New Roman" w:cs="Times New Roman"/>
        </w:rPr>
        <w:t xml:space="preserve">7. </w:t>
      </w:r>
      <w:proofErr w:type="gramStart"/>
      <w:r w:rsidRPr="00F11B2B">
        <w:rPr>
          <w:rFonts w:ascii="Times New Roman" w:hAnsi="Times New Roman" w:cs="Times New Roman"/>
        </w:rPr>
        <w:t xml:space="preserve">В течение пяти рабочих дней со дня поступления в уполномоченный орган заявления гражданина, оказавшегося в трудной жизненной ситуации, об оказании в экстренных случаях бесплатной юридической помощи и документов, указанных в </w:t>
      </w:r>
      <w:hyperlink w:anchor="P91">
        <w:r w:rsidRPr="00F11B2B">
          <w:rPr>
            <w:rFonts w:ascii="Times New Roman" w:hAnsi="Times New Roman" w:cs="Times New Roman"/>
            <w:color w:val="0000FF"/>
          </w:rPr>
          <w:t>пунктах 4</w:t>
        </w:r>
      </w:hyperlink>
      <w:r w:rsidRPr="00F11B2B">
        <w:rPr>
          <w:rFonts w:ascii="Times New Roman" w:hAnsi="Times New Roman" w:cs="Times New Roman"/>
        </w:rPr>
        <w:t xml:space="preserve">, </w:t>
      </w:r>
      <w:hyperlink w:anchor="P94">
        <w:r w:rsidRPr="00F11B2B">
          <w:rPr>
            <w:rFonts w:ascii="Times New Roman" w:hAnsi="Times New Roman" w:cs="Times New Roman"/>
            <w:color w:val="0000FF"/>
          </w:rPr>
          <w:t>5</w:t>
        </w:r>
      </w:hyperlink>
      <w:r w:rsidRPr="00F11B2B">
        <w:rPr>
          <w:rFonts w:ascii="Times New Roman" w:hAnsi="Times New Roman" w:cs="Times New Roman"/>
        </w:rPr>
        <w:t xml:space="preserve"> настоящего Порядка, уполномоченный орган принимает решение об оказании в экстренном случае бесплатной юридической помощи гражданину, оказавшемуся в трудной жизненной ситуации, либо об отказе в оказании такой помощи</w:t>
      </w:r>
      <w:proofErr w:type="gramEnd"/>
      <w:r w:rsidRPr="00F11B2B">
        <w:rPr>
          <w:rFonts w:ascii="Times New Roman" w:hAnsi="Times New Roman" w:cs="Times New Roman"/>
        </w:rPr>
        <w:t xml:space="preserve"> с указанием причин отказа.</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8. Основаниями для принятия решения об отказе в оказании в экстренном случае бесплатной юридической помощи гражданину, оказавшемуся в трудной жизненной ситуации, являются:</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непредставление документов, указанных в </w:t>
      </w:r>
      <w:hyperlink w:anchor="P91">
        <w:r w:rsidRPr="00F11B2B">
          <w:rPr>
            <w:rFonts w:ascii="Times New Roman" w:hAnsi="Times New Roman" w:cs="Times New Roman"/>
            <w:color w:val="0000FF"/>
          </w:rPr>
          <w:t>пунктах 4</w:t>
        </w:r>
      </w:hyperlink>
      <w:r w:rsidRPr="00F11B2B">
        <w:rPr>
          <w:rFonts w:ascii="Times New Roman" w:hAnsi="Times New Roman" w:cs="Times New Roman"/>
        </w:rPr>
        <w:t xml:space="preserve">, </w:t>
      </w:r>
      <w:hyperlink w:anchor="P94">
        <w:r w:rsidRPr="00F11B2B">
          <w:rPr>
            <w:rFonts w:ascii="Times New Roman" w:hAnsi="Times New Roman" w:cs="Times New Roman"/>
            <w:color w:val="0000FF"/>
          </w:rPr>
          <w:t>5</w:t>
        </w:r>
      </w:hyperlink>
      <w:r w:rsidRPr="00F11B2B">
        <w:rPr>
          <w:rFonts w:ascii="Times New Roman" w:hAnsi="Times New Roman" w:cs="Times New Roman"/>
        </w:rPr>
        <w:t xml:space="preserve"> настоящего Порядка;</w:t>
      </w:r>
    </w:p>
    <w:p w:rsidR="005B771F" w:rsidRPr="00F11B2B" w:rsidRDefault="005B771F">
      <w:pPr>
        <w:pStyle w:val="ConsPlusNormal"/>
        <w:spacing w:before="220"/>
        <w:ind w:firstLine="540"/>
        <w:jc w:val="both"/>
        <w:rPr>
          <w:rFonts w:ascii="Times New Roman" w:hAnsi="Times New Roman" w:cs="Times New Roman"/>
        </w:rPr>
      </w:pPr>
      <w:proofErr w:type="spellStart"/>
      <w:r w:rsidRPr="00F11B2B">
        <w:rPr>
          <w:rFonts w:ascii="Times New Roman" w:hAnsi="Times New Roman" w:cs="Times New Roman"/>
        </w:rPr>
        <w:t>неподтверждение</w:t>
      </w:r>
      <w:proofErr w:type="spellEnd"/>
      <w:r w:rsidRPr="00F11B2B">
        <w:rPr>
          <w:rFonts w:ascii="Times New Roman" w:hAnsi="Times New Roman" w:cs="Times New Roman"/>
        </w:rPr>
        <w:t xml:space="preserve"> представленными документами факта нахождения в трудной жизненной ситуации и (или) факта возникновения экстренного случая;</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обращение с заявлением ненадлежащего лица.</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9. Уполномоченный орган в течение двух рабочих дней со дня принятия решения, указанного в </w:t>
      </w:r>
      <w:hyperlink w:anchor="P99">
        <w:r w:rsidRPr="00F11B2B">
          <w:rPr>
            <w:rFonts w:ascii="Times New Roman" w:hAnsi="Times New Roman" w:cs="Times New Roman"/>
            <w:color w:val="0000FF"/>
          </w:rPr>
          <w:t>пункте 7</w:t>
        </w:r>
      </w:hyperlink>
      <w:r w:rsidRPr="00F11B2B">
        <w:rPr>
          <w:rFonts w:ascii="Times New Roman" w:hAnsi="Times New Roman" w:cs="Times New Roman"/>
        </w:rPr>
        <w:t xml:space="preserve"> настоящего Порядка, направляет почтовым отправлением либо выдает лично гражданину, оказавшемуся в трудной жизненной ситуации, либо его законному представителю уведомление о принятом решении.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10. Уведомление оформляется на бланке уполномоченного органа, подписывается руководителем уполномоченного органа либо уполномоченным им на то лицом и скрепляется гербовой печатью.</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 xml:space="preserve">11. Уведомление об оказании бесплатной юридической помощи является основанием для оказания такой помощи участниками государственной системы бесплатной юридической помощи на территории Воронежской области и предоставляется гражданином, оказавшимся в трудной </w:t>
      </w:r>
      <w:r w:rsidRPr="00F11B2B">
        <w:rPr>
          <w:rFonts w:ascii="Times New Roman" w:hAnsi="Times New Roman" w:cs="Times New Roman"/>
        </w:rPr>
        <w:lastRenderedPageBreak/>
        <w:t>жизненной ситуации, для непосредственного оказания такой помощи.</w:t>
      </w:r>
    </w:p>
    <w:p w:rsidR="005B771F" w:rsidRPr="00F11B2B" w:rsidRDefault="005B771F">
      <w:pPr>
        <w:pStyle w:val="ConsPlusNormal"/>
        <w:spacing w:before="220"/>
        <w:ind w:firstLine="540"/>
        <w:jc w:val="both"/>
        <w:rPr>
          <w:rFonts w:ascii="Times New Roman" w:hAnsi="Times New Roman" w:cs="Times New Roman"/>
        </w:rPr>
      </w:pPr>
      <w:r w:rsidRPr="00F11B2B">
        <w:rPr>
          <w:rFonts w:ascii="Times New Roman" w:hAnsi="Times New Roman" w:cs="Times New Roman"/>
        </w:rPr>
        <w:t>12. Отказ в оказании бесплатной юридической помощи может быть обжалован гражданином в порядке, установленном действующим законодательством.</w:t>
      </w: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jc w:val="both"/>
        <w:rPr>
          <w:rFonts w:ascii="Times New Roman" w:hAnsi="Times New Roman" w:cs="Times New Roman"/>
        </w:rPr>
      </w:pPr>
    </w:p>
    <w:p w:rsidR="005B771F" w:rsidRPr="00F11B2B" w:rsidRDefault="005B771F">
      <w:pPr>
        <w:pStyle w:val="ConsPlusNormal"/>
        <w:pBdr>
          <w:bottom w:val="single" w:sz="6" w:space="0" w:color="auto"/>
        </w:pBdr>
        <w:spacing w:before="100" w:after="100"/>
        <w:jc w:val="both"/>
        <w:rPr>
          <w:rFonts w:ascii="Times New Roman" w:hAnsi="Times New Roman" w:cs="Times New Roman"/>
          <w:sz w:val="2"/>
          <w:szCs w:val="2"/>
        </w:rPr>
      </w:pPr>
    </w:p>
    <w:p w:rsidR="00532F4F" w:rsidRPr="00F11B2B" w:rsidRDefault="00532F4F">
      <w:pPr>
        <w:rPr>
          <w:rFonts w:ascii="Times New Roman" w:hAnsi="Times New Roman" w:cs="Times New Roman"/>
        </w:rPr>
      </w:pPr>
    </w:p>
    <w:sectPr w:rsidR="00532F4F" w:rsidRPr="00F11B2B" w:rsidSect="005033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771F"/>
    <w:rsid w:val="002E2ECB"/>
    <w:rsid w:val="00532F4F"/>
    <w:rsid w:val="005B771F"/>
    <w:rsid w:val="008D76A0"/>
    <w:rsid w:val="00F11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7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77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77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1&amp;n=132004&amp;dst=100032" TargetMode="External"/><Relationship Id="rId13" Type="http://schemas.openxmlformats.org/officeDocument/2006/relationships/hyperlink" Target="https://login.consultant.ru/link/?req=doc&amp;base=LAW&amp;n=475266&amp;dst=100245" TargetMode="External"/><Relationship Id="rId18" Type="http://schemas.openxmlformats.org/officeDocument/2006/relationships/hyperlink" Target="https://login.consultant.ru/link/?req=doc&amp;base=LAW&amp;n=51123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11239&amp;dst=100079" TargetMode="External"/><Relationship Id="rId7" Type="http://schemas.openxmlformats.org/officeDocument/2006/relationships/hyperlink" Target="https://login.consultant.ru/link/?req=doc&amp;base=LAW&amp;n=511239&amp;dst=100079" TargetMode="External"/><Relationship Id="rId12" Type="http://schemas.openxmlformats.org/officeDocument/2006/relationships/hyperlink" Target="https://login.consultant.ru/link/?req=doc&amp;base=RLAW181&amp;n=132004" TargetMode="External"/><Relationship Id="rId17" Type="http://schemas.openxmlformats.org/officeDocument/2006/relationships/hyperlink" Target="https://login.consultant.ru/link/?req=doc&amp;base=RLAW181&amp;n=13200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1239" TargetMode="External"/><Relationship Id="rId20" Type="http://schemas.openxmlformats.org/officeDocument/2006/relationships/hyperlink" Target="https://login.consultant.ru/link/?req=doc&amp;base=RLAW181&amp;n=78901&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511239&amp;dst=100118" TargetMode="External"/><Relationship Id="rId11" Type="http://schemas.openxmlformats.org/officeDocument/2006/relationships/hyperlink" Target="https://login.consultant.ru/link/?req=doc&amp;base=RLAW181&amp;n=39480" TargetMode="External"/><Relationship Id="rId24" Type="http://schemas.openxmlformats.org/officeDocument/2006/relationships/hyperlink" Target="https://login.consultant.ru/link/?req=doc&amp;base=LAW&amp;n=511331&amp;dst=43" TargetMode="External"/><Relationship Id="rId5" Type="http://schemas.openxmlformats.org/officeDocument/2006/relationships/hyperlink" Target="https://login.consultant.ru/link/?req=doc&amp;base=RLAW181&amp;n=78901&amp;dst=100005" TargetMode="External"/><Relationship Id="rId15" Type="http://schemas.openxmlformats.org/officeDocument/2006/relationships/hyperlink" Target="https://login.consultant.ru/link/?req=doc&amp;base=RLAW181&amp;n=132004&amp;dst=100098" TargetMode="External"/><Relationship Id="rId23" Type="http://schemas.openxmlformats.org/officeDocument/2006/relationships/hyperlink" Target="https://login.consultant.ru/link/?req=doc&amp;base=RLAW181&amp;n=78901&amp;dst=100005" TargetMode="External"/><Relationship Id="rId10" Type="http://schemas.openxmlformats.org/officeDocument/2006/relationships/hyperlink" Target="https://login.consultant.ru/link/?req=doc&amp;base=RLAW181&amp;n=39509" TargetMode="External"/><Relationship Id="rId19" Type="http://schemas.openxmlformats.org/officeDocument/2006/relationships/hyperlink" Target="https://login.consultant.ru/link/?req=doc&amp;base=RLAW181&amp;n=1320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1&amp;n=132004&amp;dst=100035" TargetMode="External"/><Relationship Id="rId14" Type="http://schemas.openxmlformats.org/officeDocument/2006/relationships/hyperlink" Target="https://login.consultant.ru/link/?req=doc&amp;base=RLAW181&amp;n=132004&amp;dst=100091" TargetMode="External"/><Relationship Id="rId22" Type="http://schemas.openxmlformats.org/officeDocument/2006/relationships/hyperlink" Target="https://login.consultant.ru/link/?req=doc&amp;base=RLAW181&amp;n=132004&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2508</Words>
  <Characters>14302</Characters>
  <Application>Microsoft Office Word</Application>
  <DocSecurity>0</DocSecurity>
  <Lines>119</Lines>
  <Paragraphs>33</Paragraphs>
  <ScaleCrop>false</ScaleCrop>
  <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in_nurchkova</dc:creator>
  <cp:lastModifiedBy>in_nurchkova</cp:lastModifiedBy>
  <cp:revision>2</cp:revision>
  <dcterms:created xsi:type="dcterms:W3CDTF">2025-10-10T13:14:00Z</dcterms:created>
  <dcterms:modified xsi:type="dcterms:W3CDTF">2025-10-10T13:23:00Z</dcterms:modified>
</cp:coreProperties>
</file>